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BD1" w:rsidRDefault="00375BD1" w:rsidP="00375BD1">
      <w:pPr>
        <w:ind w:firstLine="720"/>
        <w:jc w:val="both"/>
        <w:rPr>
          <w:rFonts w:ascii="Times New Roman" w:hAnsi="Times New Roman" w:cs="Times New Roman"/>
          <w:sz w:val="24"/>
          <w:lang w:val="es-AR"/>
        </w:rPr>
      </w:pPr>
      <w:bookmarkStart w:id="0" w:name="_GoBack"/>
      <w:bookmarkEnd w:id="0"/>
      <w:permStart w:id="0" w:edGrp="everyone"/>
      <w:r>
        <w:rPr>
          <w:rFonts w:ascii="Times New Roman" w:hAnsi="Times New Roman" w:cs="Times New Roman"/>
          <w:sz w:val="24"/>
          <w:lang w:val="es-AR"/>
        </w:rPr>
        <w:t>PROTOCOLO COVID-19</w:t>
      </w:r>
    </w:p>
    <w:p w:rsidR="00375BD1" w:rsidRDefault="00375BD1" w:rsidP="00375BD1">
      <w:pPr>
        <w:ind w:firstLine="720"/>
        <w:jc w:val="both"/>
        <w:rPr>
          <w:rFonts w:ascii="Times New Roman" w:hAnsi="Times New Roman" w:cs="Times New Roman"/>
          <w:sz w:val="24"/>
          <w:lang w:val="es-AR"/>
        </w:rPr>
      </w:pPr>
    </w:p>
    <w:p w:rsidR="00375BD1" w:rsidRPr="009A7AF6" w:rsidRDefault="00375BD1" w:rsidP="00375BD1">
      <w:pPr>
        <w:ind w:firstLine="720"/>
        <w:jc w:val="both"/>
        <w:rPr>
          <w:rFonts w:ascii="Times New Roman" w:hAnsi="Times New Roman" w:cs="Times New Roman"/>
          <w:sz w:val="24"/>
          <w:lang w:val="es-AR"/>
        </w:rPr>
      </w:pPr>
      <w:r w:rsidRPr="009A7AF6">
        <w:rPr>
          <w:rFonts w:ascii="Times New Roman" w:hAnsi="Times New Roman" w:cs="Times New Roman"/>
          <w:sz w:val="24"/>
          <w:lang w:val="es-AR"/>
        </w:rPr>
        <w:t xml:space="preserve">Se considerará </w:t>
      </w:r>
      <w:r w:rsidRPr="009A7AF6">
        <w:rPr>
          <w:rFonts w:ascii="Times New Roman" w:hAnsi="Times New Roman" w:cs="Times New Roman"/>
          <w:b/>
          <w:sz w:val="24"/>
          <w:lang w:val="es-AR"/>
        </w:rPr>
        <w:t>“contacto estrecho”</w:t>
      </w:r>
      <w:r w:rsidRPr="009A7AF6">
        <w:rPr>
          <w:rFonts w:ascii="Times New Roman" w:hAnsi="Times New Roman" w:cs="Times New Roman"/>
          <w:sz w:val="24"/>
          <w:lang w:val="es-AR"/>
        </w:rPr>
        <w:t xml:space="preserve"> a toda persona que haya proporcionado atención/cuidados a un caso confirmado mientras el caso presentaba síntomas o durante las 48 horas previas al inicio de síntomas y que </w:t>
      </w:r>
      <w:r w:rsidRPr="009A7AF6">
        <w:rPr>
          <w:rFonts w:ascii="Times New Roman" w:hAnsi="Times New Roman" w:cs="Times New Roman"/>
          <w:b/>
          <w:sz w:val="24"/>
          <w:lang w:val="es-AR"/>
        </w:rPr>
        <w:t>no hayan utilizado</w:t>
      </w:r>
      <w:r w:rsidRPr="009A7AF6">
        <w:rPr>
          <w:rFonts w:ascii="Times New Roman" w:hAnsi="Times New Roman" w:cs="Times New Roman"/>
          <w:sz w:val="24"/>
          <w:lang w:val="es-AR"/>
        </w:rPr>
        <w:t xml:space="preserve"> las medidas de protección personal adecuadas y/o a cualquier persona que haya permanecido a una </w:t>
      </w:r>
      <w:r w:rsidRPr="009A7AF6">
        <w:rPr>
          <w:rFonts w:ascii="Times New Roman" w:hAnsi="Times New Roman" w:cs="Times New Roman"/>
          <w:b/>
          <w:sz w:val="24"/>
          <w:lang w:val="es-AR"/>
        </w:rPr>
        <w:t>distancia menor a 1,5 metros con un caso confirmado mientras el caso presentaba síntomas, o durante las 48 horas previas al inicio de síntomas, durante al menos 15 minutos</w:t>
      </w:r>
      <w:r w:rsidRPr="009A7AF6">
        <w:rPr>
          <w:rFonts w:ascii="Times New Roman" w:hAnsi="Times New Roman" w:cs="Times New Roman"/>
          <w:sz w:val="24"/>
          <w:lang w:val="es-AR"/>
        </w:rPr>
        <w:t xml:space="preserve"> (ej:  convivientes, visitas, compañeros de trabajo).</w:t>
      </w:r>
    </w:p>
    <w:p w:rsidR="00375BD1" w:rsidRDefault="00375BD1" w:rsidP="00375BD1">
      <w:pPr>
        <w:ind w:firstLine="720"/>
        <w:jc w:val="both"/>
        <w:rPr>
          <w:rFonts w:ascii="Times New Roman" w:hAnsi="Times New Roman" w:cs="Times New Roman"/>
          <w:b/>
          <w:sz w:val="24"/>
          <w:lang w:val="es-ES"/>
        </w:rPr>
      </w:pPr>
      <w:r w:rsidRPr="009A7AF6">
        <w:rPr>
          <w:rFonts w:ascii="Times New Roman" w:hAnsi="Times New Roman" w:cs="Times New Roman"/>
          <w:b/>
          <w:sz w:val="24"/>
          <w:lang w:val="es-ES"/>
        </w:rPr>
        <w:t xml:space="preserve">No </w:t>
      </w:r>
      <w:r>
        <w:rPr>
          <w:rFonts w:ascii="Times New Roman" w:hAnsi="Times New Roman" w:cs="Times New Roman"/>
          <w:b/>
          <w:sz w:val="24"/>
          <w:lang w:val="es-ES"/>
        </w:rPr>
        <w:t xml:space="preserve">se considerará contacto estrecho en el caso de exposición a casos confirmados con </w:t>
      </w:r>
      <w:r w:rsidRPr="009A7AF6">
        <w:rPr>
          <w:rFonts w:ascii="Times New Roman" w:hAnsi="Times New Roman" w:cs="Times New Roman"/>
          <w:b/>
          <w:sz w:val="24"/>
          <w:lang w:val="es-ES"/>
        </w:rPr>
        <w:t>SARS-CoV-2 a quienes hayan empleado correctamente el equipo de protección personal apropiado en todo momento</w:t>
      </w:r>
      <w:r>
        <w:rPr>
          <w:rFonts w:ascii="Times New Roman" w:hAnsi="Times New Roman" w:cs="Times New Roman"/>
          <w:b/>
          <w:sz w:val="24"/>
          <w:lang w:val="es-ES"/>
        </w:rPr>
        <w:t xml:space="preserve">. </w:t>
      </w:r>
      <w:r>
        <w:rPr>
          <w:rFonts w:ascii="Times New Roman" w:hAnsi="Times New Roman" w:cs="Times New Roman"/>
          <w:sz w:val="24"/>
          <w:lang w:val="es-ES"/>
        </w:rPr>
        <w:t>Por lo tanto, es imprescindible que el personal docente de cada Cátedra asegure el cumplimiento de las medidas de bioseguridad</w:t>
      </w:r>
      <w:r>
        <w:rPr>
          <w:rFonts w:ascii="Times New Roman" w:hAnsi="Times New Roman" w:cs="Times New Roman"/>
          <w:b/>
          <w:sz w:val="24"/>
          <w:lang w:val="es-ES"/>
        </w:rPr>
        <w:t xml:space="preserve">y </w:t>
      </w:r>
      <w:r w:rsidRPr="008C0E71">
        <w:rPr>
          <w:rFonts w:ascii="Times New Roman" w:hAnsi="Times New Roman" w:cs="Times New Roman"/>
          <w:sz w:val="24"/>
          <w:lang w:val="es-ES"/>
        </w:rPr>
        <w:t>utilización de los elementos de protección personal en todos los estudiantes que se encuentren en espacios clínico</w:t>
      </w:r>
      <w:r w:rsidRPr="008C0E71">
        <w:rPr>
          <w:rFonts w:ascii="Times New Roman" w:hAnsi="Times New Roman" w:cs="Times New Roman"/>
          <w:b/>
          <w:sz w:val="24"/>
          <w:lang w:val="es-ES"/>
        </w:rPr>
        <w:t>s.</w:t>
      </w:r>
    </w:p>
    <w:p w:rsidR="00375BD1" w:rsidRDefault="00375BD1" w:rsidP="00375BD1">
      <w:pPr>
        <w:ind w:firstLine="720"/>
        <w:jc w:val="both"/>
        <w:rPr>
          <w:rFonts w:ascii="Times New Roman" w:hAnsi="Times New Roman" w:cs="Times New Roman"/>
          <w:sz w:val="24"/>
          <w:lang w:val="es-ES"/>
        </w:rPr>
      </w:pPr>
      <w:r>
        <w:rPr>
          <w:rFonts w:ascii="Times New Roman" w:hAnsi="Times New Roman" w:cs="Times New Roman"/>
          <w:sz w:val="24"/>
          <w:lang w:val="es-ES"/>
        </w:rPr>
        <w:t xml:space="preserve">Por otro lado, deben minimizarse la interacción en espacios en los cuales no se desarrollen actividades clínicas, a los efectos que la probabilidad de transmisión de la enfermedad COVID-19 sea equivalente a la ocurrencia en situaciones donde transcurren las actividades de la población general. </w:t>
      </w:r>
    </w:p>
    <w:p w:rsidR="00375BD1" w:rsidRDefault="00375BD1" w:rsidP="00375BD1">
      <w:pPr>
        <w:ind w:firstLine="720"/>
        <w:jc w:val="both"/>
        <w:rPr>
          <w:rFonts w:ascii="Times New Roman" w:hAnsi="Times New Roman" w:cs="Times New Roman"/>
          <w:sz w:val="24"/>
          <w:lang w:val="es-ES"/>
        </w:rPr>
      </w:pPr>
      <w:r>
        <w:rPr>
          <w:rFonts w:ascii="Times New Roman" w:hAnsi="Times New Roman" w:cs="Times New Roman"/>
          <w:sz w:val="24"/>
          <w:lang w:val="es-ES"/>
        </w:rPr>
        <w:t>En el caso de que se notifique un “</w:t>
      </w:r>
      <w:r w:rsidRPr="00F94550">
        <w:rPr>
          <w:rFonts w:ascii="Times New Roman" w:hAnsi="Times New Roman" w:cs="Times New Roman"/>
          <w:b/>
          <w:sz w:val="24"/>
          <w:lang w:val="es-ES"/>
        </w:rPr>
        <w:t>caso confirmado</w:t>
      </w:r>
      <w:r>
        <w:rPr>
          <w:rFonts w:ascii="Times New Roman" w:hAnsi="Times New Roman" w:cs="Times New Roman"/>
          <w:sz w:val="24"/>
          <w:lang w:val="es-ES"/>
        </w:rPr>
        <w:t xml:space="preserve">” de COVID-19 entre los estudiantes que se encuentran desarrollando el Programa, diagnosticado mediante métodos validados, deberá activarse un protocolo similar al aprobado para el personal docente y nodocente de esta Facultad. </w:t>
      </w:r>
    </w:p>
    <w:p w:rsidR="00375BD1" w:rsidRDefault="00375BD1" w:rsidP="00375BD1">
      <w:pPr>
        <w:ind w:firstLine="720"/>
        <w:jc w:val="both"/>
        <w:rPr>
          <w:rFonts w:ascii="Times New Roman" w:hAnsi="Times New Roman" w:cs="Times New Roman"/>
          <w:sz w:val="24"/>
          <w:lang w:val="es-ES"/>
        </w:rPr>
      </w:pPr>
      <w:r>
        <w:rPr>
          <w:rFonts w:ascii="Times New Roman" w:hAnsi="Times New Roman" w:cs="Times New Roman"/>
          <w:sz w:val="24"/>
          <w:lang w:val="es-ES"/>
        </w:rPr>
        <w:t xml:space="preserve">Este protocolo adaptado a la población estudiantil consistirá en: </w:t>
      </w:r>
    </w:p>
    <w:p w:rsidR="00375BD1" w:rsidRDefault="00375BD1" w:rsidP="00375BD1">
      <w:pPr>
        <w:ind w:firstLine="720"/>
        <w:jc w:val="both"/>
        <w:rPr>
          <w:rFonts w:ascii="Times New Roman" w:hAnsi="Times New Roman" w:cs="Times New Roman"/>
          <w:sz w:val="24"/>
          <w:lang w:val="es-ES"/>
        </w:rPr>
      </w:pPr>
      <w:r>
        <w:rPr>
          <w:rFonts w:ascii="Times New Roman" w:hAnsi="Times New Roman" w:cs="Times New Roman"/>
          <w:sz w:val="24"/>
          <w:lang w:val="es-ES"/>
        </w:rPr>
        <w:t xml:space="preserve">1°) notificación del caso confirmado al Profesor Titular a la mayor brevedad posible del diagnóstico </w:t>
      </w:r>
    </w:p>
    <w:p w:rsidR="00375BD1" w:rsidRDefault="00375BD1" w:rsidP="00375BD1">
      <w:pPr>
        <w:ind w:firstLine="720"/>
        <w:jc w:val="both"/>
        <w:rPr>
          <w:rFonts w:ascii="Times New Roman" w:hAnsi="Times New Roman" w:cs="Times New Roman"/>
          <w:sz w:val="24"/>
          <w:lang w:val="es-ES"/>
        </w:rPr>
      </w:pPr>
      <w:r>
        <w:rPr>
          <w:rFonts w:ascii="Times New Roman" w:hAnsi="Times New Roman" w:cs="Times New Roman"/>
          <w:sz w:val="24"/>
          <w:lang w:val="es-ES"/>
        </w:rPr>
        <w:t>2°) comunicación del Profesor Titular al Comité de Emergencia Epidemiológica a través de la dirección de correo electrónico oficial</w:t>
      </w:r>
    </w:p>
    <w:p w:rsidR="00375BD1" w:rsidRDefault="00375BD1" w:rsidP="00375BD1">
      <w:pPr>
        <w:ind w:firstLine="720"/>
        <w:jc w:val="both"/>
        <w:rPr>
          <w:rFonts w:ascii="Times New Roman" w:hAnsi="Times New Roman" w:cs="Times New Roman"/>
          <w:sz w:val="24"/>
          <w:lang w:val="es-ES"/>
        </w:rPr>
      </w:pPr>
      <w:r>
        <w:rPr>
          <w:rFonts w:ascii="Times New Roman" w:hAnsi="Times New Roman" w:cs="Times New Roman"/>
          <w:sz w:val="24"/>
          <w:lang w:val="es-ES"/>
        </w:rPr>
        <w:t xml:space="preserve">3°) identificación de contactos estrechos del caso confirmado que se hayan producido en el marco de desarrollo de las actividades clínicas, en forma conjunta, entre el Profesor Titular, el docente responsable directo y uno de los miembros del Comité de Emergencia Epidemiológica. Este proceso deberá realizarse en forma inmediata a la recepción de la notificación de caso confirmado de COVID-19. El Profesor Titular deberá solicitar a los estudiantes / docentes / nodocentes / pacientes, que hubieran sido incluidos en ese listado que deberán retirarse en forma preventiva de las instalaciones de la Facultad en forma inmediata. </w:t>
      </w:r>
    </w:p>
    <w:p w:rsidR="00375BD1" w:rsidRDefault="00375BD1" w:rsidP="00375BD1">
      <w:pPr>
        <w:ind w:firstLine="720"/>
        <w:jc w:val="both"/>
        <w:rPr>
          <w:rFonts w:ascii="Times New Roman" w:hAnsi="Times New Roman" w:cs="Times New Roman"/>
          <w:sz w:val="24"/>
          <w:lang w:val="es-ES"/>
        </w:rPr>
      </w:pPr>
      <w:r>
        <w:rPr>
          <w:rFonts w:ascii="Times New Roman" w:hAnsi="Times New Roman" w:cs="Times New Roman"/>
          <w:sz w:val="24"/>
          <w:lang w:val="es-ES"/>
        </w:rPr>
        <w:t>4°) notificación del Profesor Titular, dirigida al Comité de Emergencia Epidemiológica,</w:t>
      </w:r>
      <w:r w:rsidRPr="009A2C3C">
        <w:rPr>
          <w:rFonts w:ascii="Times New Roman" w:hAnsi="Times New Roman" w:cs="Times New Roman"/>
          <w:sz w:val="24"/>
          <w:lang w:val="es-ES"/>
        </w:rPr>
        <w:t xml:space="preserve"> indicando el caso confirmado COVID‐19 y un listado potencial de contactos estrechos.</w:t>
      </w:r>
      <w:r>
        <w:rPr>
          <w:rFonts w:ascii="Times New Roman" w:hAnsi="Times New Roman" w:cs="Times New Roman"/>
          <w:sz w:val="24"/>
          <w:lang w:val="es-ES"/>
        </w:rPr>
        <w:t xml:space="preserve"> Esta notificación deberá realizarse durante las primeras 6 horas de la notificación del caso confirmado. Una vez notificado, el Comité de Emergencia Epidemiológica confirmará la situación de contacto estrecho en base a la información recibida y comunicará esta situación a los involucrados, indicando que deberán realizar </w:t>
      </w:r>
      <w:r w:rsidRPr="00111E6B">
        <w:rPr>
          <w:rFonts w:ascii="Times New Roman" w:hAnsi="Times New Roman" w:cs="Times New Roman"/>
          <w:sz w:val="24"/>
          <w:lang w:val="es-ES"/>
        </w:rPr>
        <w:t xml:space="preserve">aislamiento domiciliario por un periodo de 14 días. </w:t>
      </w:r>
      <w:r>
        <w:rPr>
          <w:rFonts w:ascii="Times New Roman" w:hAnsi="Times New Roman" w:cs="Times New Roman"/>
          <w:sz w:val="24"/>
          <w:lang w:val="es-ES"/>
        </w:rPr>
        <w:t xml:space="preserve">Cada </w:t>
      </w:r>
      <w:r w:rsidRPr="00111E6B">
        <w:rPr>
          <w:rFonts w:ascii="Times New Roman" w:hAnsi="Times New Roman" w:cs="Times New Roman"/>
          <w:sz w:val="24"/>
          <w:lang w:val="es-ES"/>
        </w:rPr>
        <w:t xml:space="preserve">contacto deberá </w:t>
      </w:r>
      <w:r>
        <w:rPr>
          <w:rFonts w:ascii="Times New Roman" w:hAnsi="Times New Roman" w:cs="Times New Roman"/>
          <w:sz w:val="24"/>
          <w:lang w:val="es-ES"/>
        </w:rPr>
        <w:t>registrar</w:t>
      </w:r>
      <w:r w:rsidRPr="00111E6B">
        <w:rPr>
          <w:rFonts w:ascii="Times New Roman" w:hAnsi="Times New Roman" w:cs="Times New Roman"/>
          <w:sz w:val="24"/>
          <w:lang w:val="es-ES"/>
        </w:rPr>
        <w:t xml:space="preserve"> un mail y teléfono para mantenerse comunicado</w:t>
      </w:r>
      <w:r>
        <w:rPr>
          <w:rFonts w:ascii="Times New Roman" w:hAnsi="Times New Roman" w:cs="Times New Roman"/>
          <w:sz w:val="24"/>
          <w:lang w:val="es-ES"/>
        </w:rPr>
        <w:t xml:space="preserve">. Además, el Comité de Emergencia Epidemiológica deberá notificar a los otros </w:t>
      </w:r>
      <w:r>
        <w:rPr>
          <w:rFonts w:ascii="Times New Roman" w:hAnsi="Times New Roman" w:cs="Times New Roman"/>
          <w:sz w:val="24"/>
          <w:lang w:val="es-ES"/>
        </w:rPr>
        <w:lastRenderedPageBreak/>
        <w:t xml:space="preserve">Profesores Titulares de las asignaturas que se encuentre cursando el estudiante con diagnostico positivo, a efectos de establecer la existencia de contactos estrechos durante un periodo de 48 horas previos a la notificación. Cada Profesor Titular responsable de esas asignaturas deberá cumplir con el mismo protocolo mencionado previamente. </w:t>
      </w:r>
    </w:p>
    <w:p w:rsidR="00375BD1" w:rsidRDefault="00375BD1" w:rsidP="00375BD1">
      <w:pPr>
        <w:ind w:firstLine="720"/>
        <w:jc w:val="both"/>
        <w:rPr>
          <w:rFonts w:ascii="Times New Roman" w:hAnsi="Times New Roman" w:cs="Times New Roman"/>
          <w:sz w:val="24"/>
          <w:lang w:val="es-ES"/>
        </w:rPr>
      </w:pPr>
      <w:r>
        <w:rPr>
          <w:rFonts w:ascii="Times New Roman" w:hAnsi="Times New Roman" w:cs="Times New Roman"/>
          <w:sz w:val="24"/>
          <w:lang w:val="es-ES"/>
        </w:rPr>
        <w:t>5°) seguimiento durante 14 días de los contactos estrechos, al cabo de los cuales podrán reingresar a las actividades asistenciales en forma normal en caso que no hubieran desarrollado síntomas o hubieran confirmado un diagnóstico positivo de COVID-19</w:t>
      </w:r>
    </w:p>
    <w:p w:rsidR="00375BD1" w:rsidRDefault="00375BD1" w:rsidP="00375BD1">
      <w:pPr>
        <w:ind w:firstLine="720"/>
        <w:jc w:val="both"/>
        <w:rPr>
          <w:rFonts w:ascii="Times New Roman" w:hAnsi="Times New Roman" w:cs="Times New Roman"/>
          <w:sz w:val="24"/>
          <w:lang w:val="es-ES"/>
        </w:rPr>
      </w:pPr>
      <w:r>
        <w:rPr>
          <w:rFonts w:ascii="Times New Roman" w:hAnsi="Times New Roman" w:cs="Times New Roman"/>
          <w:sz w:val="24"/>
          <w:lang w:val="es-ES"/>
        </w:rPr>
        <w:t xml:space="preserve">En todos los casos, laseventuales </w:t>
      </w:r>
      <w:r w:rsidRPr="009A2C3C">
        <w:rPr>
          <w:rFonts w:ascii="Times New Roman" w:hAnsi="Times New Roman" w:cs="Times New Roman"/>
          <w:sz w:val="24"/>
          <w:lang w:val="es-ES"/>
        </w:rPr>
        <w:t xml:space="preserve">entrevistas </w:t>
      </w:r>
      <w:r>
        <w:rPr>
          <w:rFonts w:ascii="Times New Roman" w:hAnsi="Times New Roman" w:cs="Times New Roman"/>
          <w:sz w:val="24"/>
          <w:lang w:val="es-ES"/>
        </w:rPr>
        <w:t xml:space="preserve">(Anexo I) </w:t>
      </w:r>
      <w:r w:rsidRPr="009A2C3C">
        <w:rPr>
          <w:rFonts w:ascii="Times New Roman" w:hAnsi="Times New Roman" w:cs="Times New Roman"/>
          <w:sz w:val="24"/>
          <w:lang w:val="es-ES"/>
        </w:rPr>
        <w:t>realizadas para la categorización de riesgo de los contactos estrechos deberán ser considerada como declaración jurada por parte de los entrevistados</w:t>
      </w:r>
      <w:r>
        <w:rPr>
          <w:rFonts w:ascii="Times New Roman" w:hAnsi="Times New Roman" w:cs="Times New Roman"/>
          <w:sz w:val="24"/>
          <w:lang w:val="es-ES"/>
        </w:rPr>
        <w:t>.</w:t>
      </w:r>
    </w:p>
    <w:p w:rsidR="00375BD1" w:rsidRDefault="00375BD1" w:rsidP="00375BD1">
      <w:pPr>
        <w:ind w:firstLine="720"/>
        <w:jc w:val="both"/>
        <w:rPr>
          <w:rFonts w:ascii="Times New Roman" w:hAnsi="Times New Roman" w:cs="Times New Roman"/>
          <w:sz w:val="24"/>
          <w:lang w:val="es-ES"/>
        </w:rPr>
      </w:pPr>
      <w:r>
        <w:rPr>
          <w:rFonts w:ascii="Times New Roman" w:hAnsi="Times New Roman" w:cs="Times New Roman"/>
          <w:sz w:val="24"/>
          <w:lang w:val="es-ES"/>
        </w:rPr>
        <w:t>Sin otro particular, saludamos a Ud. atte.</w:t>
      </w:r>
    </w:p>
    <w:p w:rsidR="00375BD1" w:rsidRDefault="00375BD1" w:rsidP="00375BD1">
      <w:pPr>
        <w:ind w:firstLine="720"/>
        <w:jc w:val="both"/>
        <w:rPr>
          <w:rFonts w:ascii="Times New Roman" w:hAnsi="Times New Roman" w:cs="Times New Roman"/>
          <w:sz w:val="24"/>
          <w:lang w:val="es-ES"/>
        </w:rPr>
      </w:pPr>
      <w:r>
        <w:rPr>
          <w:rFonts w:ascii="Times New Roman" w:hAnsi="Times New Roman" w:cs="Times New Roman"/>
          <w:sz w:val="24"/>
          <w:lang w:val="es-ES"/>
        </w:rPr>
        <w:tab/>
      </w:r>
      <w:r>
        <w:rPr>
          <w:rFonts w:ascii="Times New Roman" w:hAnsi="Times New Roman" w:cs="Times New Roman"/>
          <w:sz w:val="24"/>
          <w:lang w:val="es-ES"/>
        </w:rPr>
        <w:tab/>
      </w:r>
      <w:r>
        <w:rPr>
          <w:rFonts w:ascii="Times New Roman" w:hAnsi="Times New Roman" w:cs="Times New Roman"/>
          <w:sz w:val="24"/>
          <w:lang w:val="es-ES"/>
        </w:rPr>
        <w:tab/>
      </w:r>
      <w:r>
        <w:rPr>
          <w:rFonts w:ascii="Times New Roman" w:hAnsi="Times New Roman" w:cs="Times New Roman"/>
          <w:sz w:val="24"/>
          <w:lang w:val="es-ES"/>
        </w:rPr>
        <w:tab/>
      </w:r>
      <w:r>
        <w:rPr>
          <w:rFonts w:ascii="Times New Roman" w:hAnsi="Times New Roman" w:cs="Times New Roman"/>
          <w:sz w:val="24"/>
          <w:lang w:val="es-ES"/>
        </w:rPr>
        <w:tab/>
        <w:t>Comité Emergencia Epidemiológica</w:t>
      </w:r>
    </w:p>
    <w:p w:rsidR="00375BD1" w:rsidRDefault="00375BD1" w:rsidP="00375BD1">
      <w:pPr>
        <w:rPr>
          <w:rFonts w:ascii="Times New Roman" w:hAnsi="Times New Roman" w:cs="Times New Roman"/>
          <w:sz w:val="24"/>
          <w:lang w:val="es-ES"/>
        </w:rPr>
      </w:pPr>
    </w:p>
    <w:p w:rsidR="00375BD1" w:rsidRPr="005E719B" w:rsidRDefault="00375BD1" w:rsidP="00375BD1">
      <w:pPr>
        <w:jc w:val="center"/>
        <w:rPr>
          <w:rFonts w:ascii="Arial" w:hAnsi="Arial" w:cs="Arial"/>
          <w:b/>
          <w:sz w:val="24"/>
          <w:lang w:val="es-ES"/>
        </w:rPr>
      </w:pPr>
      <w:r w:rsidRPr="005E719B">
        <w:rPr>
          <w:rFonts w:ascii="Arial" w:hAnsi="Arial" w:cs="Arial"/>
          <w:b/>
          <w:sz w:val="24"/>
          <w:lang w:val="es-ES"/>
        </w:rPr>
        <w:t>Anexo I</w:t>
      </w:r>
    </w:p>
    <w:p w:rsidR="00375BD1" w:rsidRDefault="00375BD1" w:rsidP="00375BD1">
      <w:pPr>
        <w:jc w:val="center"/>
        <w:rPr>
          <w:rFonts w:ascii="Arial" w:hAnsi="Arial" w:cs="Arial"/>
          <w:b/>
          <w:sz w:val="24"/>
          <w:lang w:val="es-ES"/>
        </w:rPr>
      </w:pPr>
      <w:r w:rsidRPr="005E719B">
        <w:rPr>
          <w:rFonts w:ascii="Arial" w:hAnsi="Arial" w:cs="Arial"/>
          <w:b/>
          <w:sz w:val="24"/>
          <w:lang w:val="es-ES"/>
        </w:rPr>
        <w:t>Encuesta tipo para categorización de riesgo de exposición a un caso </w:t>
      </w:r>
    </w:p>
    <w:p w:rsidR="00375BD1" w:rsidRPr="005E719B" w:rsidRDefault="00375BD1" w:rsidP="00375BD1">
      <w:pPr>
        <w:jc w:val="center"/>
        <w:rPr>
          <w:rFonts w:ascii="Arial" w:hAnsi="Arial" w:cs="Arial"/>
          <w:b/>
          <w:sz w:val="24"/>
          <w:lang w:val="es-ES"/>
        </w:rPr>
      </w:pPr>
      <w:r w:rsidRPr="005E719B">
        <w:rPr>
          <w:rFonts w:ascii="Arial" w:hAnsi="Arial" w:cs="Arial"/>
          <w:b/>
          <w:sz w:val="24"/>
          <w:lang w:val="es-ES"/>
        </w:rPr>
        <w:t>confirm</w:t>
      </w:r>
      <w:r>
        <w:rPr>
          <w:rFonts w:ascii="Arial" w:hAnsi="Arial" w:cs="Arial"/>
          <w:b/>
          <w:sz w:val="24"/>
          <w:lang w:val="es-ES"/>
        </w:rPr>
        <w:t>a</w:t>
      </w:r>
      <w:r w:rsidRPr="005E719B">
        <w:rPr>
          <w:rFonts w:ascii="Arial" w:hAnsi="Arial" w:cs="Arial"/>
          <w:b/>
          <w:sz w:val="24"/>
          <w:lang w:val="es-ES"/>
        </w:rPr>
        <w:t>do de COVID19 </w:t>
      </w:r>
      <w:r>
        <w:rPr>
          <w:rFonts w:ascii="Arial" w:hAnsi="Arial" w:cs="Arial"/>
          <w:b/>
          <w:sz w:val="24"/>
          <w:lang w:val="es-ES"/>
        </w:rPr>
        <w:t>para estudiantes</w:t>
      </w:r>
    </w:p>
    <w:p w:rsidR="00375BD1" w:rsidRDefault="00375BD1" w:rsidP="00375BD1">
      <w:pPr>
        <w:rPr>
          <w:rFonts w:ascii="Arial" w:hAnsi="Arial" w:cs="Arial"/>
          <w:lang w:val="es-ES"/>
        </w:rPr>
      </w:pPr>
      <w:r w:rsidRPr="005E719B">
        <w:rPr>
          <w:rFonts w:ascii="Arial" w:hAnsi="Arial" w:cs="Arial"/>
          <w:lang w:val="es-ES"/>
        </w:rPr>
        <w:t xml:space="preserve">Fecha: ___ /____/____  </w:t>
      </w:r>
    </w:p>
    <w:p w:rsidR="00375BD1" w:rsidRDefault="00375BD1" w:rsidP="00375BD1">
      <w:pPr>
        <w:rPr>
          <w:rFonts w:ascii="Arial" w:hAnsi="Arial" w:cs="Arial"/>
          <w:lang w:val="es-ES"/>
        </w:rPr>
      </w:pPr>
      <w:r w:rsidRPr="005E719B">
        <w:rPr>
          <w:rFonts w:ascii="Arial" w:hAnsi="Arial" w:cs="Arial"/>
          <w:lang w:val="es-ES"/>
        </w:rPr>
        <w:t xml:space="preserve">Apellido y nombre: ___________________________________________  </w:t>
      </w:r>
    </w:p>
    <w:p w:rsidR="00375BD1" w:rsidRDefault="00375BD1" w:rsidP="00375BD1">
      <w:pPr>
        <w:rPr>
          <w:rFonts w:ascii="Arial" w:hAnsi="Arial" w:cs="Arial"/>
          <w:lang w:val="es-ES"/>
        </w:rPr>
      </w:pPr>
      <w:r w:rsidRPr="005E719B">
        <w:rPr>
          <w:rFonts w:ascii="Arial" w:hAnsi="Arial" w:cs="Arial"/>
          <w:lang w:val="es-ES"/>
        </w:rPr>
        <w:t xml:space="preserve">DNI: _______________________________________________________  </w:t>
      </w:r>
    </w:p>
    <w:p w:rsidR="00375BD1" w:rsidRDefault="00375BD1" w:rsidP="00375BD1">
      <w:pPr>
        <w:rPr>
          <w:rFonts w:ascii="Arial" w:hAnsi="Arial" w:cs="Arial"/>
          <w:lang w:val="es-ES"/>
        </w:rPr>
      </w:pPr>
      <w:r w:rsidRPr="005E719B">
        <w:rPr>
          <w:rFonts w:ascii="Arial" w:hAnsi="Arial" w:cs="Arial"/>
          <w:lang w:val="es-ES"/>
        </w:rPr>
        <w:t xml:space="preserve">Teléfono/ Celular de contacto: __________________________________  </w:t>
      </w:r>
    </w:p>
    <w:p w:rsidR="00375BD1" w:rsidRDefault="00375BD1" w:rsidP="00375BD1">
      <w:pPr>
        <w:rPr>
          <w:rFonts w:ascii="Arial" w:hAnsi="Arial" w:cs="Arial"/>
          <w:lang w:val="es-ES"/>
        </w:rPr>
      </w:pPr>
      <w:r>
        <w:rPr>
          <w:rFonts w:ascii="Arial" w:hAnsi="Arial" w:cs="Arial"/>
          <w:lang w:val="es-ES"/>
        </w:rPr>
        <w:t xml:space="preserve">Cátedra / Dirección / </w:t>
      </w:r>
      <w:r w:rsidRPr="005E719B">
        <w:rPr>
          <w:rFonts w:ascii="Arial" w:hAnsi="Arial" w:cs="Arial"/>
          <w:lang w:val="es-ES"/>
        </w:rPr>
        <w:t>Servicio </w:t>
      </w:r>
      <w:r>
        <w:rPr>
          <w:rFonts w:ascii="Arial" w:hAnsi="Arial" w:cs="Arial"/>
          <w:lang w:val="es-ES"/>
        </w:rPr>
        <w:t xml:space="preserve">en el cual desarrolla actividades clínicas </w:t>
      </w:r>
      <w:r w:rsidRPr="005E719B">
        <w:rPr>
          <w:rFonts w:ascii="Arial" w:hAnsi="Arial" w:cs="Arial"/>
          <w:lang w:val="es-ES"/>
        </w:rPr>
        <w:t xml:space="preserve">______________  </w:t>
      </w:r>
    </w:p>
    <w:p w:rsidR="00375BD1" w:rsidRDefault="00375BD1" w:rsidP="00375BD1">
      <w:pPr>
        <w:rPr>
          <w:rFonts w:ascii="Arial" w:hAnsi="Arial" w:cs="Arial"/>
          <w:lang w:val="es-ES"/>
        </w:rPr>
      </w:pPr>
      <w:r w:rsidRPr="005E719B">
        <w:rPr>
          <w:rFonts w:ascii="Arial" w:hAnsi="Arial" w:cs="Arial"/>
          <w:lang w:val="es-ES"/>
        </w:rPr>
        <w:t>¿Estuvo Ud. expuesto al caso </w:t>
      </w:r>
      <w:r>
        <w:rPr>
          <w:rFonts w:ascii="Arial" w:hAnsi="Arial" w:cs="Arial"/>
          <w:lang w:val="es-ES"/>
        </w:rPr>
        <w:t>confirmado</w:t>
      </w:r>
      <w:r w:rsidRPr="005E719B">
        <w:rPr>
          <w:rFonts w:ascii="Arial" w:hAnsi="Arial" w:cs="Arial"/>
          <w:lang w:val="es-ES"/>
        </w:rPr>
        <w:t xml:space="preserve">?   SI  NO    </w:t>
      </w:r>
    </w:p>
    <w:p w:rsidR="00375BD1" w:rsidRDefault="00375BD1" w:rsidP="00375BD1">
      <w:pPr>
        <w:rPr>
          <w:rFonts w:ascii="Arial" w:hAnsi="Arial" w:cs="Arial"/>
          <w:lang w:val="es-ES"/>
        </w:rPr>
      </w:pPr>
      <w:r w:rsidRPr="005E719B">
        <w:rPr>
          <w:rFonts w:ascii="Arial" w:hAnsi="Arial" w:cs="Arial"/>
          <w:lang w:val="es-ES"/>
        </w:rPr>
        <w:t xml:space="preserve">¿Cuánto tiempo Ud. estuvo expuesto?    a) Menos de 15 min     b) 15 min o más   </w:t>
      </w:r>
    </w:p>
    <w:p w:rsidR="00375BD1" w:rsidRDefault="00375BD1" w:rsidP="00375BD1">
      <w:pPr>
        <w:rPr>
          <w:rFonts w:ascii="Arial" w:hAnsi="Arial" w:cs="Arial"/>
          <w:lang w:val="es-ES"/>
        </w:rPr>
      </w:pPr>
      <w:r w:rsidRPr="005E719B">
        <w:rPr>
          <w:rFonts w:ascii="Arial" w:hAnsi="Arial" w:cs="Arial"/>
          <w:lang w:val="es-ES"/>
        </w:rPr>
        <w:t>¿A qué distancia estuvo del caso </w:t>
      </w:r>
      <w:r>
        <w:rPr>
          <w:rFonts w:ascii="Arial" w:hAnsi="Arial" w:cs="Arial"/>
          <w:lang w:val="es-ES"/>
        </w:rPr>
        <w:t>confirmado</w:t>
      </w:r>
      <w:r w:rsidRPr="005E719B">
        <w:rPr>
          <w:rFonts w:ascii="Arial" w:hAnsi="Arial" w:cs="Arial"/>
          <w:lang w:val="es-ES"/>
        </w:rPr>
        <w:t xml:space="preserve">?    a) Menos de 1,5 m  b) Más de 1,5 m   </w:t>
      </w:r>
    </w:p>
    <w:p w:rsidR="00375BD1" w:rsidRDefault="00375BD1" w:rsidP="00375BD1">
      <w:pPr>
        <w:rPr>
          <w:rFonts w:ascii="Arial" w:hAnsi="Arial" w:cs="Arial"/>
          <w:lang w:val="es-ES"/>
        </w:rPr>
      </w:pPr>
      <w:r w:rsidRPr="005E719B">
        <w:rPr>
          <w:rFonts w:ascii="Arial" w:hAnsi="Arial" w:cs="Arial"/>
          <w:lang w:val="es-ES"/>
        </w:rPr>
        <w:t>¿Qué día fue su último contacto con el caso </w:t>
      </w:r>
      <w:r>
        <w:rPr>
          <w:rFonts w:ascii="Arial" w:hAnsi="Arial" w:cs="Arial"/>
          <w:lang w:val="es-ES"/>
        </w:rPr>
        <w:t>confirmado</w:t>
      </w:r>
      <w:r w:rsidRPr="005E719B">
        <w:rPr>
          <w:rFonts w:ascii="Arial" w:hAnsi="Arial" w:cs="Arial"/>
          <w:lang w:val="es-ES"/>
        </w:rPr>
        <w:t xml:space="preserve">?  ___/___/____  </w:t>
      </w:r>
    </w:p>
    <w:p w:rsidR="00375BD1" w:rsidRDefault="00375BD1" w:rsidP="00375BD1">
      <w:pPr>
        <w:rPr>
          <w:rFonts w:ascii="Arial" w:hAnsi="Arial" w:cs="Arial"/>
          <w:lang w:val="es-ES"/>
        </w:rPr>
      </w:pPr>
      <w:r w:rsidRPr="005E719B">
        <w:rPr>
          <w:rFonts w:ascii="Arial" w:hAnsi="Arial" w:cs="Arial"/>
          <w:lang w:val="es-ES"/>
        </w:rPr>
        <w:t>¿Qué Equipo de Protección Personal (EPP) utilizó? (puede marcar más de uno) </w:t>
      </w:r>
    </w:p>
    <w:p w:rsidR="00375BD1" w:rsidRPr="005E719B" w:rsidRDefault="00375BD1" w:rsidP="00375BD1">
      <w:pPr>
        <w:pStyle w:val="Sinespaciado"/>
        <w:rPr>
          <w:rFonts w:ascii="Arial" w:hAnsi="Arial" w:cs="Arial"/>
        </w:rPr>
      </w:pPr>
      <w:r w:rsidRPr="005E719B">
        <w:rPr>
          <w:rFonts w:ascii="Arial" w:hAnsi="Arial" w:cs="Arial"/>
        </w:rPr>
        <w:t>Protección ocular</w:t>
      </w:r>
    </w:p>
    <w:p w:rsidR="00375BD1" w:rsidRPr="005E719B" w:rsidRDefault="00375BD1" w:rsidP="00375BD1">
      <w:pPr>
        <w:pStyle w:val="Sinespaciado"/>
        <w:rPr>
          <w:rFonts w:ascii="Arial" w:hAnsi="Arial" w:cs="Arial"/>
        </w:rPr>
      </w:pPr>
      <w:r w:rsidRPr="005E719B">
        <w:rPr>
          <w:rFonts w:ascii="Arial" w:hAnsi="Arial" w:cs="Arial"/>
        </w:rPr>
        <w:t>Pantalla o máscara facial </w:t>
      </w:r>
    </w:p>
    <w:p w:rsidR="00375BD1" w:rsidRPr="005E719B" w:rsidRDefault="00375BD1" w:rsidP="00375BD1">
      <w:pPr>
        <w:pStyle w:val="Sinespaciado"/>
        <w:rPr>
          <w:rFonts w:ascii="Arial" w:hAnsi="Arial" w:cs="Arial"/>
        </w:rPr>
      </w:pPr>
      <w:r w:rsidRPr="005E719B">
        <w:rPr>
          <w:rFonts w:ascii="Arial" w:hAnsi="Arial" w:cs="Arial"/>
        </w:rPr>
        <w:t>Barbijo quirúrgico</w:t>
      </w:r>
    </w:p>
    <w:p w:rsidR="00375BD1" w:rsidRPr="005E719B" w:rsidRDefault="00375BD1" w:rsidP="00375BD1">
      <w:pPr>
        <w:pStyle w:val="Sinespaciado"/>
        <w:rPr>
          <w:rFonts w:ascii="Arial" w:hAnsi="Arial" w:cs="Arial"/>
        </w:rPr>
      </w:pPr>
      <w:r w:rsidRPr="005E719B">
        <w:rPr>
          <w:rFonts w:ascii="Arial" w:hAnsi="Arial" w:cs="Arial"/>
        </w:rPr>
        <w:t>Barbijo N95 </w:t>
      </w:r>
    </w:p>
    <w:p w:rsidR="00375BD1" w:rsidRDefault="00375BD1" w:rsidP="00375BD1">
      <w:pPr>
        <w:pStyle w:val="Sinespaciado"/>
      </w:pPr>
      <w:r w:rsidRPr="005E719B">
        <w:rPr>
          <w:rFonts w:ascii="Arial" w:hAnsi="Arial" w:cs="Arial"/>
        </w:rPr>
        <w:t>Guantes</w:t>
      </w:r>
    </w:p>
    <w:p w:rsidR="00375BD1" w:rsidRDefault="00375BD1" w:rsidP="00375BD1">
      <w:pPr>
        <w:rPr>
          <w:rFonts w:ascii="Arial" w:hAnsi="Arial" w:cs="Arial"/>
          <w:lang w:val="es-ES"/>
        </w:rPr>
      </w:pPr>
    </w:p>
    <w:p w:rsidR="00375BD1" w:rsidRDefault="00375BD1" w:rsidP="00375BD1">
      <w:pPr>
        <w:rPr>
          <w:rFonts w:ascii="Arial" w:hAnsi="Arial" w:cs="Arial"/>
          <w:lang w:val="es-ES"/>
        </w:rPr>
      </w:pPr>
      <w:r w:rsidRPr="005E719B">
        <w:rPr>
          <w:rFonts w:ascii="Arial" w:hAnsi="Arial" w:cs="Arial"/>
          <w:lang w:val="es-ES"/>
        </w:rPr>
        <w:t>¿Se encuentra actualmente con algún síntoma?     SI     NO     </w:t>
      </w:r>
    </w:p>
    <w:p w:rsidR="00375BD1" w:rsidRDefault="00375BD1" w:rsidP="00375BD1">
      <w:pPr>
        <w:rPr>
          <w:rFonts w:ascii="Arial" w:hAnsi="Arial" w:cs="Arial"/>
          <w:lang w:val="es-ES"/>
        </w:rPr>
      </w:pPr>
      <w:r w:rsidRPr="005E719B">
        <w:rPr>
          <w:rFonts w:ascii="Arial" w:hAnsi="Arial" w:cs="Arial"/>
          <w:lang w:val="es-ES"/>
        </w:rPr>
        <w:t xml:space="preserve">Fecha de comienzo de inicio de síntomas   ___/___/____  </w:t>
      </w:r>
    </w:p>
    <w:p w:rsidR="00375BD1" w:rsidRDefault="00375BD1" w:rsidP="00375BD1">
      <w:pPr>
        <w:rPr>
          <w:rFonts w:ascii="Arial" w:hAnsi="Arial" w:cs="Arial"/>
          <w:lang w:val="es-ES"/>
        </w:rPr>
      </w:pPr>
      <w:r w:rsidRPr="005E719B">
        <w:rPr>
          <w:rFonts w:ascii="Arial" w:hAnsi="Arial" w:cs="Arial"/>
          <w:lang w:val="es-ES"/>
        </w:rPr>
        <w:lastRenderedPageBreak/>
        <w:t xml:space="preserve">¿Qué síntomas presenta?     </w:t>
      </w:r>
    </w:p>
    <w:p w:rsidR="00375BD1" w:rsidRDefault="00375BD1" w:rsidP="00375BD1">
      <w:pPr>
        <w:rPr>
          <w:rFonts w:ascii="Arial" w:hAnsi="Arial" w:cs="Arial"/>
          <w:lang w:val="es-ES"/>
        </w:rPr>
      </w:pPr>
      <w:r>
        <w:rPr>
          <w:rFonts w:ascii="Arial" w:hAnsi="Arial" w:cs="Arial"/>
          <w:lang w:val="es-ES"/>
        </w:rPr>
        <w:t xml:space="preserve">_ </w:t>
      </w:r>
      <w:r w:rsidRPr="005E719B">
        <w:rPr>
          <w:rFonts w:ascii="Arial" w:hAnsi="Arial" w:cs="Arial"/>
          <w:lang w:val="es-ES"/>
        </w:rPr>
        <w:t>Tos </w:t>
      </w:r>
      <w:r>
        <w:rPr>
          <w:rFonts w:ascii="Arial" w:hAnsi="Arial" w:cs="Arial"/>
          <w:lang w:val="es-ES"/>
        </w:rPr>
        <w:t xml:space="preserve">_ </w:t>
      </w:r>
      <w:r w:rsidRPr="005E719B">
        <w:rPr>
          <w:rFonts w:ascii="Arial" w:hAnsi="Arial" w:cs="Arial"/>
          <w:lang w:val="es-ES"/>
        </w:rPr>
        <w:t>Dificultad respiratoria </w:t>
      </w:r>
      <w:r>
        <w:rPr>
          <w:rFonts w:ascii="Arial" w:hAnsi="Arial" w:cs="Arial"/>
          <w:lang w:val="es-ES"/>
        </w:rPr>
        <w:t xml:space="preserve">_ </w:t>
      </w:r>
      <w:r w:rsidRPr="005E719B">
        <w:rPr>
          <w:rFonts w:ascii="Arial" w:hAnsi="Arial" w:cs="Arial"/>
          <w:lang w:val="es-ES"/>
        </w:rPr>
        <w:t>Pérdida del olfato </w:t>
      </w:r>
      <w:r>
        <w:rPr>
          <w:rFonts w:ascii="Arial" w:hAnsi="Arial" w:cs="Arial"/>
          <w:lang w:val="es-ES"/>
        </w:rPr>
        <w:t xml:space="preserve">_ </w:t>
      </w:r>
      <w:r w:rsidRPr="005E719B">
        <w:rPr>
          <w:rFonts w:ascii="Arial" w:hAnsi="Arial" w:cs="Arial"/>
          <w:lang w:val="es-ES"/>
        </w:rPr>
        <w:t>Pérdida de gusto </w:t>
      </w:r>
    </w:p>
    <w:p w:rsidR="00375BD1" w:rsidRDefault="00375BD1" w:rsidP="00375BD1">
      <w:pPr>
        <w:rPr>
          <w:rFonts w:ascii="Arial" w:hAnsi="Arial" w:cs="Arial"/>
          <w:lang w:val="es-ES"/>
        </w:rPr>
      </w:pPr>
      <w:r w:rsidRPr="005E719B">
        <w:rPr>
          <w:rFonts w:ascii="Arial" w:hAnsi="Arial" w:cs="Arial"/>
          <w:lang w:val="es-ES"/>
        </w:rPr>
        <w:t xml:space="preserve">Otros ___________________________________________________ </w:t>
      </w:r>
    </w:p>
    <w:p w:rsidR="00375BD1" w:rsidRDefault="00375BD1" w:rsidP="00375BD1">
      <w:pPr>
        <w:rPr>
          <w:rFonts w:ascii="Arial" w:hAnsi="Arial" w:cs="Arial"/>
          <w:lang w:val="es-ES"/>
        </w:rPr>
      </w:pPr>
      <w:r w:rsidRPr="005E719B">
        <w:rPr>
          <w:rFonts w:ascii="Arial" w:hAnsi="Arial" w:cs="Arial"/>
          <w:lang w:val="es-ES"/>
        </w:rPr>
        <w:t>Su jornada </w:t>
      </w:r>
      <w:r>
        <w:rPr>
          <w:rFonts w:ascii="Arial" w:hAnsi="Arial" w:cs="Arial"/>
          <w:lang w:val="es-ES"/>
        </w:rPr>
        <w:t>académica</w:t>
      </w:r>
      <w:r w:rsidRPr="005E719B">
        <w:rPr>
          <w:rFonts w:ascii="Arial" w:hAnsi="Arial" w:cs="Arial"/>
          <w:lang w:val="es-ES"/>
        </w:rPr>
        <w:t xml:space="preserve"> es:   </w:t>
      </w:r>
    </w:p>
    <w:p w:rsidR="00375BD1" w:rsidRDefault="00375BD1" w:rsidP="00375BD1">
      <w:pPr>
        <w:rPr>
          <w:rFonts w:ascii="Arial" w:hAnsi="Arial" w:cs="Arial"/>
          <w:lang w:val="es-ES"/>
        </w:rPr>
      </w:pPr>
      <w:r w:rsidRPr="005E719B">
        <w:rPr>
          <w:rFonts w:ascii="Arial" w:hAnsi="Arial" w:cs="Arial"/>
          <w:lang w:val="es-ES"/>
        </w:rPr>
        <w:t>¿</w:t>
      </w:r>
      <w:r>
        <w:rPr>
          <w:rFonts w:ascii="Arial" w:hAnsi="Arial" w:cs="Arial"/>
          <w:lang w:val="es-ES"/>
        </w:rPr>
        <w:t>Se encuentra desarrollando actividades clínicas en otro servicio del Hospital Odontológico Universitario</w:t>
      </w:r>
      <w:r w:rsidRPr="005E719B">
        <w:rPr>
          <w:rFonts w:ascii="Arial" w:hAnsi="Arial" w:cs="Arial"/>
          <w:lang w:val="es-ES"/>
        </w:rPr>
        <w:t>?     SI      NO   </w:t>
      </w:r>
    </w:p>
    <w:p w:rsidR="00375BD1" w:rsidRDefault="00375BD1" w:rsidP="00375BD1">
      <w:pPr>
        <w:rPr>
          <w:rFonts w:ascii="Arial" w:hAnsi="Arial" w:cs="Arial"/>
          <w:lang w:val="es-ES"/>
        </w:rPr>
      </w:pPr>
      <w:r w:rsidRPr="005E719B">
        <w:rPr>
          <w:rFonts w:ascii="Arial" w:hAnsi="Arial" w:cs="Arial"/>
          <w:lang w:val="es-ES"/>
        </w:rPr>
        <w:t>¿Cuál? _____________________   </w:t>
      </w:r>
    </w:p>
    <w:p w:rsidR="00375BD1" w:rsidRPr="00447B53" w:rsidRDefault="00375BD1" w:rsidP="00375BD1">
      <w:pPr>
        <w:rPr>
          <w:rFonts w:ascii="Arial" w:hAnsi="Arial" w:cs="Arial"/>
          <w:lang w:val="es-ES"/>
        </w:rPr>
      </w:pPr>
    </w:p>
    <w:permEnd w:id="0"/>
    <w:p w:rsidR="00065741" w:rsidRPr="00AC3AD6" w:rsidRDefault="00065741" w:rsidP="008E12CB">
      <w:pPr>
        <w:rPr>
          <w:rStyle w:val="Ttulodellibro"/>
          <w:b w:val="0"/>
          <w:bCs w:val="0"/>
          <w:smallCaps w:val="0"/>
          <w:spacing w:val="0"/>
        </w:rPr>
      </w:pPr>
    </w:p>
    <w:sectPr w:rsidR="00065741" w:rsidRPr="00AC3AD6" w:rsidSect="00065741">
      <w:headerReference w:type="even" r:id="rId7"/>
      <w:headerReference w:type="default" r:id="rId8"/>
      <w:footerReference w:type="even" r:id="rId9"/>
      <w:footerReference w:type="default" r:id="rId10"/>
      <w:headerReference w:type="first" r:id="rId11"/>
      <w:footerReference w:type="first" r:id="rId12"/>
      <w:pgSz w:w="11906" w:h="16838"/>
      <w:pgMar w:top="1814" w:right="849" w:bottom="794" w:left="851" w:header="68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204" w:rsidRDefault="004E3204" w:rsidP="003F5570">
      <w:pPr>
        <w:spacing w:after="0" w:line="240" w:lineRule="auto"/>
      </w:pPr>
      <w:r>
        <w:separator/>
      </w:r>
    </w:p>
  </w:endnote>
  <w:endnote w:type="continuationSeparator" w:id="1">
    <w:p w:rsidR="004E3204" w:rsidRDefault="004E3204" w:rsidP="003F55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NeueLT Com 47 LtCn">
    <w:altName w:val="Arial Narrow"/>
    <w:charset w:val="00"/>
    <w:family w:val="swiss"/>
    <w:pitch w:val="variable"/>
    <w:sig w:usb0="00000001" w:usb1="10002042"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16A" w:rsidRDefault="0052216A">
    <w:pPr>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570" w:rsidRPr="00B97AF2" w:rsidRDefault="005B75E9" w:rsidP="00D533DA">
    <w:pPr>
      <w:pStyle w:val="Piedepgina"/>
      <w:ind w:left="7230"/>
      <w:rPr>
        <w:rFonts w:ascii="HelveticaNeueLT Com 47 LtCn" w:hAnsi="HelveticaNeueLT Com 47 LtCn"/>
        <w:noProof/>
        <w:sz w:val="20"/>
        <w:lang w:eastAsia="es-ES"/>
      </w:rPr>
    </w:pPr>
    <w:r w:rsidRPr="00B97AF2">
      <w:rPr>
        <w:rFonts w:ascii="HelveticaNeueLT Com 47 LtCn" w:hAnsi="HelveticaNeueLT Com 47 LtCn"/>
        <w:noProof/>
        <w:sz w:val="20"/>
        <w:lang w:eastAsia="es-ES"/>
      </w:rPr>
      <w:t>Marcelo T. de Alvear 2142</w:t>
    </w:r>
    <w:r w:rsidRPr="00B97AF2">
      <w:rPr>
        <w:rFonts w:ascii="HelveticaNeueLT Com 47 LtCn" w:hAnsi="HelveticaNeueLT Com 47 LtCn"/>
        <w:noProof/>
        <w:sz w:val="20"/>
        <w:lang w:eastAsia="es-ES"/>
      </w:rPr>
      <w:br/>
      <w:t>C1122AAH, CABA. Argentina.</w:t>
    </w:r>
  </w:p>
  <w:p w:rsidR="005B75E9" w:rsidRPr="00B97AF2" w:rsidRDefault="005B75E9" w:rsidP="00D533DA">
    <w:pPr>
      <w:pStyle w:val="Piedepgina"/>
      <w:ind w:left="7230"/>
      <w:rPr>
        <w:rFonts w:ascii="HelveticaNeueLT Com 47 LtCn" w:hAnsi="HelveticaNeueLT Com 47 LtCn"/>
        <w:noProof/>
        <w:sz w:val="20"/>
        <w:lang w:eastAsia="es-ES"/>
      </w:rPr>
    </w:pPr>
    <w:r w:rsidRPr="00326543">
      <w:rPr>
        <w:rFonts w:ascii="HelveticaNeueLT Com 47 LtCn" w:hAnsi="HelveticaNeueLT Com 47 LtCn"/>
        <w:b/>
        <w:noProof/>
        <w:sz w:val="20"/>
        <w:lang w:eastAsia="es-ES"/>
      </w:rPr>
      <w:t>T.</w:t>
    </w:r>
    <w:r w:rsidRPr="00B97AF2">
      <w:rPr>
        <w:rFonts w:ascii="HelveticaNeueLT Com 47 LtCn" w:hAnsi="HelveticaNeueLT Com 47 LtCn"/>
        <w:noProof/>
        <w:sz w:val="20"/>
        <w:lang w:eastAsia="es-ES"/>
      </w:rPr>
      <w:t xml:space="preserve"> +54-11 5287-6000</w:t>
    </w:r>
  </w:p>
  <w:p w:rsidR="005B75E9" w:rsidRPr="00326543" w:rsidRDefault="00774C86" w:rsidP="009A6DB1">
    <w:pPr>
      <w:pStyle w:val="Piedepgina"/>
      <w:ind w:left="7230"/>
      <w:rPr>
        <w:rFonts w:ascii="HelveticaNeueLT Com 47 LtCn" w:hAnsi="HelveticaNeueLT Com 47 LtCn"/>
        <w:b/>
        <w:noProof/>
        <w:sz w:val="20"/>
        <w:lang w:eastAsia="es-ES"/>
      </w:rPr>
    </w:pPr>
    <w:r w:rsidRPr="00326543">
      <w:rPr>
        <w:rFonts w:ascii="HelveticaNeueLT Com 47 LtCn" w:hAnsi="HelveticaNeueLT Com 47 LtCn"/>
        <w:b/>
        <w:noProof/>
        <w:sz w:val="20"/>
        <w:lang w:eastAsia="es-ES"/>
      </w:rPr>
      <w:t>i</w:t>
    </w:r>
    <w:r w:rsidR="001B6062" w:rsidRPr="00326543">
      <w:rPr>
        <w:rFonts w:ascii="HelveticaNeueLT Com 47 LtCn" w:hAnsi="HelveticaNeueLT Com 47 LtCn"/>
        <w:b/>
        <w:noProof/>
        <w:sz w:val="20"/>
        <w:lang w:eastAsia="es-ES"/>
      </w:rPr>
      <w:t>nfo@odontologia.uba.ar</w:t>
    </w:r>
  </w:p>
  <w:p w:rsidR="003F5570" w:rsidRDefault="003F557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16A" w:rsidRDefault="0052216A">
    <w:pPr>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204" w:rsidRDefault="004E3204" w:rsidP="003F5570">
      <w:pPr>
        <w:spacing w:after="0" w:line="240" w:lineRule="auto"/>
      </w:pPr>
      <w:r>
        <w:separator/>
      </w:r>
    </w:p>
  </w:footnote>
  <w:footnote w:type="continuationSeparator" w:id="1">
    <w:p w:rsidR="004E3204" w:rsidRDefault="004E3204" w:rsidP="003F55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16A" w:rsidRDefault="0052216A">
    <w:pPr>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5AE" w:rsidRDefault="00B65E81" w:rsidP="00B65E81">
    <w:pPr>
      <w:pStyle w:val="Encabezado"/>
      <w:tabs>
        <w:tab w:val="clear" w:pos="8504"/>
        <w:tab w:val="right" w:pos="10065"/>
      </w:tabs>
      <w:ind w:left="-142" w:right="990"/>
    </w:pPr>
    <w:r>
      <w:rPr>
        <w:noProof/>
        <w:lang w:val="es-AR" w:eastAsia="es-AR"/>
      </w:rPr>
      <w:drawing>
        <wp:inline distT="0" distB="0" distL="0" distR="0">
          <wp:extent cx="6583693" cy="694945"/>
          <wp:effectExtent l="0" t="0" r="0" b="0"/>
          <wp:docPr id="5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583693" cy="694945"/>
                  </a:xfrm>
                  <a:prstGeom prst="rect">
                    <a:avLst/>
                  </a:prstGeom>
                </pic:spPr>
              </pic:pic>
            </a:graphicData>
          </a:graphic>
        </wp:inline>
      </w:drawing>
    </w:r>
  </w:p>
  <w:p w:rsidR="003F5570" w:rsidRDefault="003F5570" w:rsidP="00B745AE">
    <w:pPr>
      <w:pStyle w:val="Encabezado"/>
      <w:tabs>
        <w:tab w:val="clear" w:pos="4252"/>
        <w:tab w:val="clear" w:pos="8504"/>
      </w:tabs>
      <w:ind w:left="-14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16A" w:rsidRDefault="0052216A">
    <w:pPr>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724"/>
  <w:documentProtection w:edit="comments" w:enforcement="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113168"/>
    <w:rsid w:val="0000065D"/>
    <w:rsid w:val="000401F1"/>
    <w:rsid w:val="00065741"/>
    <w:rsid w:val="000845DC"/>
    <w:rsid w:val="000D6A4E"/>
    <w:rsid w:val="000F0723"/>
    <w:rsid w:val="00113168"/>
    <w:rsid w:val="00186A52"/>
    <w:rsid w:val="001B6062"/>
    <w:rsid w:val="001F29A9"/>
    <w:rsid w:val="0026491F"/>
    <w:rsid w:val="00326543"/>
    <w:rsid w:val="00375BD1"/>
    <w:rsid w:val="00383E32"/>
    <w:rsid w:val="0039177E"/>
    <w:rsid w:val="003A1EC5"/>
    <w:rsid w:val="003F5570"/>
    <w:rsid w:val="004122C0"/>
    <w:rsid w:val="00436F61"/>
    <w:rsid w:val="004C206B"/>
    <w:rsid w:val="004E3204"/>
    <w:rsid w:val="004F430C"/>
    <w:rsid w:val="0052216A"/>
    <w:rsid w:val="00554503"/>
    <w:rsid w:val="0058529A"/>
    <w:rsid w:val="005B75E9"/>
    <w:rsid w:val="005C1384"/>
    <w:rsid w:val="005C2171"/>
    <w:rsid w:val="00656273"/>
    <w:rsid w:val="006C741E"/>
    <w:rsid w:val="00732422"/>
    <w:rsid w:val="00765AAC"/>
    <w:rsid w:val="00774C86"/>
    <w:rsid w:val="007879EE"/>
    <w:rsid w:val="007E0B3E"/>
    <w:rsid w:val="008163CF"/>
    <w:rsid w:val="008248F4"/>
    <w:rsid w:val="00896C4F"/>
    <w:rsid w:val="008E12CB"/>
    <w:rsid w:val="009A6DB1"/>
    <w:rsid w:val="00A0702C"/>
    <w:rsid w:val="00A14056"/>
    <w:rsid w:val="00AA5B39"/>
    <w:rsid w:val="00AC3585"/>
    <w:rsid w:val="00AC3AD6"/>
    <w:rsid w:val="00AE3DB5"/>
    <w:rsid w:val="00B04A1D"/>
    <w:rsid w:val="00B65E81"/>
    <w:rsid w:val="00B745AE"/>
    <w:rsid w:val="00B97AF2"/>
    <w:rsid w:val="00BC0843"/>
    <w:rsid w:val="00BE1CB9"/>
    <w:rsid w:val="00CD655D"/>
    <w:rsid w:val="00CE7F4A"/>
    <w:rsid w:val="00D533DA"/>
    <w:rsid w:val="00D70A1C"/>
    <w:rsid w:val="00DB00BD"/>
    <w:rsid w:val="00DF3D13"/>
    <w:rsid w:val="00E724D8"/>
    <w:rsid w:val="00E8042A"/>
    <w:rsid w:val="00EC3DA8"/>
    <w:rsid w:val="00EC449E"/>
    <w:rsid w:val="00F33EEC"/>
    <w:rsid w:val="00F719D8"/>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locked="1"/>
    <w:lsdException w:name="Title" w:semiHidden="0" w:uiPriority="10" w:unhideWhenUsed="0" w:qFormat="1"/>
    <w:lsdException w:name="Default Paragraph Font" w:uiPriority="1"/>
    <w:lsdException w:name="Message Header" w:locked="1"/>
    <w:lsdException w:name="Subtitle" w:semiHidden="0" w:uiPriority="11" w:unhideWhenUsed="0" w:qFormat="1"/>
    <w:lsdException w:name="Note Heading" w:locked="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BD1"/>
    <w:pPr>
      <w:spacing w:after="160" w:line="259" w:lineRule="auto"/>
    </w:pPr>
    <w:rPr>
      <w:lang w:val="en-US"/>
    </w:rPr>
  </w:style>
  <w:style w:type="paragraph" w:styleId="Ttulo1">
    <w:name w:val="heading 1"/>
    <w:basedOn w:val="Normal"/>
    <w:next w:val="Normal"/>
    <w:link w:val="Ttulo1Car"/>
    <w:uiPriority w:val="9"/>
    <w:qFormat/>
    <w:rsid w:val="00AC3585"/>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3F5570"/>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3F5570"/>
  </w:style>
  <w:style w:type="paragraph" w:styleId="Piedepgina">
    <w:name w:val="footer"/>
    <w:basedOn w:val="Normal"/>
    <w:link w:val="PiedepginaCar"/>
    <w:uiPriority w:val="99"/>
    <w:unhideWhenUsed/>
    <w:locked/>
    <w:rsid w:val="003F5570"/>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3F5570"/>
  </w:style>
  <w:style w:type="paragraph" w:styleId="Textodeglobo">
    <w:name w:val="Balloon Text"/>
    <w:basedOn w:val="Normal"/>
    <w:link w:val="TextodegloboCar"/>
    <w:uiPriority w:val="99"/>
    <w:semiHidden/>
    <w:unhideWhenUsed/>
    <w:rsid w:val="003F5570"/>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3F5570"/>
    <w:rPr>
      <w:rFonts w:ascii="Tahoma" w:hAnsi="Tahoma" w:cs="Tahoma"/>
      <w:sz w:val="16"/>
      <w:szCs w:val="16"/>
    </w:rPr>
  </w:style>
  <w:style w:type="character" w:styleId="Hipervnculo">
    <w:name w:val="Hyperlink"/>
    <w:basedOn w:val="Fuentedeprrafopredeter"/>
    <w:uiPriority w:val="99"/>
    <w:unhideWhenUsed/>
    <w:rsid w:val="00EC449E"/>
    <w:rPr>
      <w:color w:val="0000FF" w:themeColor="hyperlink"/>
      <w:u w:val="single"/>
    </w:rPr>
  </w:style>
  <w:style w:type="paragraph" w:styleId="NormalWeb">
    <w:name w:val="Normal (Web)"/>
    <w:basedOn w:val="Normal"/>
    <w:uiPriority w:val="99"/>
    <w:semiHidden/>
    <w:unhideWhenUsed/>
    <w:rsid w:val="00AC3585"/>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customStyle="1" w:styleId="Ttulo1Car">
    <w:name w:val="Título 1 Car"/>
    <w:basedOn w:val="Fuentedeprrafopredeter"/>
    <w:link w:val="Ttulo1"/>
    <w:uiPriority w:val="9"/>
    <w:rsid w:val="00AC3585"/>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C2171"/>
    <w:pPr>
      <w:spacing w:after="0" w:line="240" w:lineRule="auto"/>
    </w:pPr>
  </w:style>
  <w:style w:type="paragraph" w:styleId="Ttulo">
    <w:name w:val="Title"/>
    <w:basedOn w:val="Normal"/>
    <w:next w:val="Normal"/>
    <w:link w:val="TtuloCar"/>
    <w:uiPriority w:val="10"/>
    <w:qFormat/>
    <w:rsid w:val="005C21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s-ES"/>
    </w:rPr>
  </w:style>
  <w:style w:type="character" w:customStyle="1" w:styleId="TtuloCar">
    <w:name w:val="Título Car"/>
    <w:basedOn w:val="Fuentedeprrafopredeter"/>
    <w:link w:val="Ttulo"/>
    <w:uiPriority w:val="10"/>
    <w:rsid w:val="005C2171"/>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5C2171"/>
    <w:rPr>
      <w:b/>
      <w:bCs/>
      <w:smallCaps/>
      <w:spacing w:val="5"/>
    </w:rPr>
  </w:style>
  <w:style w:type="paragraph" w:styleId="Prrafodelista">
    <w:name w:val="List Paragraph"/>
    <w:basedOn w:val="Normal"/>
    <w:uiPriority w:val="34"/>
    <w:qFormat/>
    <w:rsid w:val="005C2171"/>
    <w:pPr>
      <w:spacing w:after="200" w:line="276" w:lineRule="auto"/>
      <w:ind w:left="720"/>
      <w:contextualSpacing/>
    </w:pPr>
    <w:rPr>
      <w:lang w:val="es-ES"/>
    </w:rPr>
  </w:style>
  <w:style w:type="character" w:styleId="nfasis">
    <w:name w:val="Emphasis"/>
    <w:basedOn w:val="Fuentedeprrafopredeter"/>
    <w:uiPriority w:val="20"/>
    <w:qFormat/>
    <w:rsid w:val="005C2171"/>
    <w:rPr>
      <w:i/>
      <w:iCs/>
    </w:rPr>
  </w:style>
  <w:style w:type="character" w:styleId="nfasissutil">
    <w:name w:val="Subtle Emphasis"/>
    <w:basedOn w:val="Fuentedeprrafopredeter"/>
    <w:uiPriority w:val="19"/>
    <w:qFormat/>
    <w:rsid w:val="005C2171"/>
    <w:rPr>
      <w:i/>
      <w:iCs/>
      <w:color w:val="808080" w:themeColor="text1" w:themeTint="7F"/>
    </w:rPr>
  </w:style>
  <w:style w:type="table" w:styleId="Tablaconcuadrcula">
    <w:name w:val="Table Grid"/>
    <w:basedOn w:val="Tablanormal"/>
    <w:uiPriority w:val="59"/>
    <w:rsid w:val="004F43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locked="1"/>
    <w:lsdException w:name="Title" w:semiHidden="0" w:uiPriority="10" w:unhideWhenUsed="0" w:qFormat="1"/>
    <w:lsdException w:name="Default Paragraph Font" w:uiPriority="1"/>
    <w:lsdException w:name="Message Header" w:locked="1"/>
    <w:lsdException w:name="Subtitle" w:semiHidden="0" w:uiPriority="11" w:unhideWhenUsed="0" w:qFormat="1"/>
    <w:lsdException w:name="Note Heading" w:locked="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AAC"/>
  </w:style>
  <w:style w:type="paragraph" w:styleId="Ttulo1">
    <w:name w:val="heading 1"/>
    <w:basedOn w:val="Normal"/>
    <w:next w:val="Normal"/>
    <w:link w:val="Ttulo1Car"/>
    <w:uiPriority w:val="9"/>
    <w:qFormat/>
    <w:rsid w:val="00AC35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3F55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5570"/>
  </w:style>
  <w:style w:type="paragraph" w:styleId="Piedepgina">
    <w:name w:val="footer"/>
    <w:basedOn w:val="Normal"/>
    <w:link w:val="PiedepginaCar"/>
    <w:uiPriority w:val="99"/>
    <w:unhideWhenUsed/>
    <w:locked/>
    <w:rsid w:val="003F557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5570"/>
  </w:style>
  <w:style w:type="paragraph" w:styleId="Textodeglobo">
    <w:name w:val="Balloon Text"/>
    <w:basedOn w:val="Normal"/>
    <w:link w:val="TextodegloboCar"/>
    <w:uiPriority w:val="99"/>
    <w:semiHidden/>
    <w:unhideWhenUsed/>
    <w:rsid w:val="003F55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5570"/>
    <w:rPr>
      <w:rFonts w:ascii="Tahoma" w:hAnsi="Tahoma" w:cs="Tahoma"/>
      <w:sz w:val="16"/>
      <w:szCs w:val="16"/>
    </w:rPr>
  </w:style>
  <w:style w:type="character" w:styleId="Hipervnculo">
    <w:name w:val="Hyperlink"/>
    <w:basedOn w:val="Fuentedeprrafopredeter"/>
    <w:uiPriority w:val="99"/>
    <w:unhideWhenUsed/>
    <w:rsid w:val="00EC449E"/>
    <w:rPr>
      <w:color w:val="0000FF" w:themeColor="hyperlink"/>
      <w:u w:val="single"/>
    </w:rPr>
  </w:style>
  <w:style w:type="paragraph" w:styleId="NormalWeb">
    <w:name w:val="Normal (Web)"/>
    <w:basedOn w:val="Normal"/>
    <w:uiPriority w:val="99"/>
    <w:semiHidden/>
    <w:unhideWhenUsed/>
    <w:rsid w:val="00AC3585"/>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customStyle="1" w:styleId="Ttulo1Car">
    <w:name w:val="Título 1 Car"/>
    <w:basedOn w:val="Fuentedeprrafopredeter"/>
    <w:link w:val="Ttulo1"/>
    <w:uiPriority w:val="9"/>
    <w:rsid w:val="00AC3585"/>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C2171"/>
    <w:pPr>
      <w:spacing w:after="0" w:line="240" w:lineRule="auto"/>
    </w:pPr>
  </w:style>
  <w:style w:type="paragraph" w:styleId="Ttulo">
    <w:name w:val="Title"/>
    <w:basedOn w:val="Normal"/>
    <w:next w:val="Normal"/>
    <w:link w:val="TtuloCar"/>
    <w:uiPriority w:val="10"/>
    <w:qFormat/>
    <w:rsid w:val="005C21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C2171"/>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5C2171"/>
    <w:rPr>
      <w:b/>
      <w:bCs/>
      <w:smallCaps/>
      <w:spacing w:val="5"/>
    </w:rPr>
  </w:style>
  <w:style w:type="paragraph" w:styleId="Prrafodelista">
    <w:name w:val="List Paragraph"/>
    <w:basedOn w:val="Normal"/>
    <w:uiPriority w:val="34"/>
    <w:qFormat/>
    <w:rsid w:val="005C2171"/>
    <w:pPr>
      <w:ind w:left="720"/>
      <w:contextualSpacing/>
    </w:pPr>
  </w:style>
  <w:style w:type="character" w:styleId="nfasis">
    <w:name w:val="Emphasis"/>
    <w:basedOn w:val="Fuentedeprrafopredeter"/>
    <w:uiPriority w:val="20"/>
    <w:qFormat/>
    <w:rsid w:val="005C2171"/>
    <w:rPr>
      <w:i/>
      <w:iCs/>
    </w:rPr>
  </w:style>
  <w:style w:type="character" w:styleId="nfasissutil">
    <w:name w:val="Subtle Emphasis"/>
    <w:basedOn w:val="Fuentedeprrafopredeter"/>
    <w:uiPriority w:val="19"/>
    <w:qFormat/>
    <w:rsid w:val="005C2171"/>
    <w:rPr>
      <w:i/>
      <w:iCs/>
      <w:color w:val="808080" w:themeColor="text1" w:themeTint="7F"/>
    </w:rPr>
  </w:style>
  <w:style w:type="table" w:styleId="Tablaconcuadrcula">
    <w:name w:val="Table Grid"/>
    <w:basedOn w:val="Tablanormal"/>
    <w:uiPriority w:val="59"/>
    <w:rsid w:val="004F4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3064309">
      <w:bodyDiv w:val="1"/>
      <w:marLeft w:val="0"/>
      <w:marRight w:val="0"/>
      <w:marTop w:val="0"/>
      <w:marBottom w:val="0"/>
      <w:divBdr>
        <w:top w:val="none" w:sz="0" w:space="0" w:color="auto"/>
        <w:left w:val="none" w:sz="0" w:space="0" w:color="auto"/>
        <w:bottom w:val="none" w:sz="0" w:space="0" w:color="auto"/>
        <w:right w:val="none" w:sz="0" w:space="0" w:color="auto"/>
      </w:divBdr>
    </w:div>
    <w:div w:id="290790305">
      <w:bodyDiv w:val="1"/>
      <w:marLeft w:val="0"/>
      <w:marRight w:val="0"/>
      <w:marTop w:val="0"/>
      <w:marBottom w:val="0"/>
      <w:divBdr>
        <w:top w:val="none" w:sz="0" w:space="0" w:color="auto"/>
        <w:left w:val="none" w:sz="0" w:space="0" w:color="auto"/>
        <w:bottom w:val="none" w:sz="0" w:space="0" w:color="auto"/>
        <w:right w:val="none" w:sz="0" w:space="0" w:color="auto"/>
      </w:divBdr>
    </w:div>
    <w:div w:id="530726150">
      <w:bodyDiv w:val="1"/>
      <w:marLeft w:val="0"/>
      <w:marRight w:val="0"/>
      <w:marTop w:val="0"/>
      <w:marBottom w:val="0"/>
      <w:divBdr>
        <w:top w:val="none" w:sz="0" w:space="0" w:color="auto"/>
        <w:left w:val="none" w:sz="0" w:space="0" w:color="auto"/>
        <w:bottom w:val="none" w:sz="0" w:space="0" w:color="auto"/>
        <w:right w:val="none" w:sz="0" w:space="0" w:color="auto"/>
      </w:divBdr>
    </w:div>
    <w:div w:id="648556583">
      <w:bodyDiv w:val="1"/>
      <w:marLeft w:val="0"/>
      <w:marRight w:val="0"/>
      <w:marTop w:val="0"/>
      <w:marBottom w:val="0"/>
      <w:divBdr>
        <w:top w:val="none" w:sz="0" w:space="0" w:color="auto"/>
        <w:left w:val="none" w:sz="0" w:space="0" w:color="auto"/>
        <w:bottom w:val="none" w:sz="0" w:space="0" w:color="auto"/>
        <w:right w:val="none" w:sz="0" w:space="0" w:color="auto"/>
      </w:divBdr>
    </w:div>
    <w:div w:id="880822045">
      <w:bodyDiv w:val="1"/>
      <w:marLeft w:val="0"/>
      <w:marRight w:val="0"/>
      <w:marTop w:val="0"/>
      <w:marBottom w:val="0"/>
      <w:divBdr>
        <w:top w:val="none" w:sz="0" w:space="0" w:color="auto"/>
        <w:left w:val="none" w:sz="0" w:space="0" w:color="auto"/>
        <w:bottom w:val="none" w:sz="0" w:space="0" w:color="auto"/>
        <w:right w:val="none" w:sz="0" w:space="0" w:color="auto"/>
      </w:divBdr>
    </w:div>
    <w:div w:id="1041595854">
      <w:bodyDiv w:val="1"/>
      <w:marLeft w:val="0"/>
      <w:marRight w:val="0"/>
      <w:marTop w:val="0"/>
      <w:marBottom w:val="0"/>
      <w:divBdr>
        <w:top w:val="none" w:sz="0" w:space="0" w:color="auto"/>
        <w:left w:val="none" w:sz="0" w:space="0" w:color="auto"/>
        <w:bottom w:val="none" w:sz="0" w:space="0" w:color="auto"/>
        <w:right w:val="none" w:sz="0" w:space="0" w:color="auto"/>
      </w:divBdr>
    </w:div>
    <w:div w:id="1078551669">
      <w:bodyDiv w:val="1"/>
      <w:marLeft w:val="0"/>
      <w:marRight w:val="0"/>
      <w:marTop w:val="0"/>
      <w:marBottom w:val="0"/>
      <w:divBdr>
        <w:top w:val="none" w:sz="0" w:space="0" w:color="auto"/>
        <w:left w:val="none" w:sz="0" w:space="0" w:color="auto"/>
        <w:bottom w:val="none" w:sz="0" w:space="0" w:color="auto"/>
        <w:right w:val="none" w:sz="0" w:space="0" w:color="auto"/>
      </w:divBdr>
    </w:div>
    <w:div w:id="1139763222">
      <w:bodyDiv w:val="1"/>
      <w:marLeft w:val="0"/>
      <w:marRight w:val="0"/>
      <w:marTop w:val="0"/>
      <w:marBottom w:val="0"/>
      <w:divBdr>
        <w:top w:val="none" w:sz="0" w:space="0" w:color="auto"/>
        <w:left w:val="none" w:sz="0" w:space="0" w:color="auto"/>
        <w:bottom w:val="none" w:sz="0" w:space="0" w:color="auto"/>
        <w:right w:val="none" w:sz="0" w:space="0" w:color="auto"/>
      </w:divBdr>
    </w:div>
    <w:div w:id="1241256837">
      <w:bodyDiv w:val="1"/>
      <w:marLeft w:val="0"/>
      <w:marRight w:val="0"/>
      <w:marTop w:val="0"/>
      <w:marBottom w:val="0"/>
      <w:divBdr>
        <w:top w:val="none" w:sz="0" w:space="0" w:color="auto"/>
        <w:left w:val="none" w:sz="0" w:space="0" w:color="auto"/>
        <w:bottom w:val="none" w:sz="0" w:space="0" w:color="auto"/>
        <w:right w:val="none" w:sz="0" w:space="0" w:color="auto"/>
      </w:divBdr>
    </w:div>
    <w:div w:id="1496651011">
      <w:bodyDiv w:val="1"/>
      <w:marLeft w:val="0"/>
      <w:marRight w:val="0"/>
      <w:marTop w:val="0"/>
      <w:marBottom w:val="0"/>
      <w:divBdr>
        <w:top w:val="none" w:sz="0" w:space="0" w:color="auto"/>
        <w:left w:val="none" w:sz="0" w:space="0" w:color="auto"/>
        <w:bottom w:val="none" w:sz="0" w:space="0" w:color="auto"/>
        <w:right w:val="none" w:sz="0" w:space="0" w:color="auto"/>
      </w:divBdr>
    </w:div>
    <w:div w:id="1497066144">
      <w:bodyDiv w:val="1"/>
      <w:marLeft w:val="0"/>
      <w:marRight w:val="0"/>
      <w:marTop w:val="0"/>
      <w:marBottom w:val="0"/>
      <w:divBdr>
        <w:top w:val="none" w:sz="0" w:space="0" w:color="auto"/>
        <w:left w:val="none" w:sz="0" w:space="0" w:color="auto"/>
        <w:bottom w:val="none" w:sz="0" w:space="0" w:color="auto"/>
        <w:right w:val="none" w:sz="0" w:space="0" w:color="auto"/>
      </w:divBdr>
    </w:div>
    <w:div w:id="1629236135">
      <w:bodyDiv w:val="1"/>
      <w:marLeft w:val="0"/>
      <w:marRight w:val="0"/>
      <w:marTop w:val="0"/>
      <w:marBottom w:val="0"/>
      <w:divBdr>
        <w:top w:val="none" w:sz="0" w:space="0" w:color="auto"/>
        <w:left w:val="none" w:sz="0" w:space="0" w:color="auto"/>
        <w:bottom w:val="none" w:sz="0" w:space="0" w:color="auto"/>
        <w:right w:val="none" w:sz="0" w:space="0" w:color="auto"/>
      </w:divBdr>
    </w:div>
    <w:div w:id="1728138496">
      <w:bodyDiv w:val="1"/>
      <w:marLeft w:val="0"/>
      <w:marRight w:val="0"/>
      <w:marTop w:val="0"/>
      <w:marBottom w:val="0"/>
      <w:divBdr>
        <w:top w:val="none" w:sz="0" w:space="0" w:color="auto"/>
        <w:left w:val="none" w:sz="0" w:space="0" w:color="auto"/>
        <w:bottom w:val="none" w:sz="0" w:space="0" w:color="auto"/>
        <w:right w:val="none" w:sz="0" w:space="0" w:color="auto"/>
      </w:divBdr>
    </w:div>
    <w:div w:id="1729723009">
      <w:bodyDiv w:val="1"/>
      <w:marLeft w:val="0"/>
      <w:marRight w:val="0"/>
      <w:marTop w:val="0"/>
      <w:marBottom w:val="0"/>
      <w:divBdr>
        <w:top w:val="none" w:sz="0" w:space="0" w:color="auto"/>
        <w:left w:val="none" w:sz="0" w:space="0" w:color="auto"/>
        <w:bottom w:val="none" w:sz="0" w:space="0" w:color="auto"/>
        <w:right w:val="none" w:sz="0" w:space="0" w:color="auto"/>
      </w:divBdr>
    </w:div>
    <w:div w:id="1862931936">
      <w:bodyDiv w:val="1"/>
      <w:marLeft w:val="0"/>
      <w:marRight w:val="0"/>
      <w:marTop w:val="0"/>
      <w:marBottom w:val="0"/>
      <w:divBdr>
        <w:top w:val="none" w:sz="0" w:space="0" w:color="auto"/>
        <w:left w:val="none" w:sz="0" w:space="0" w:color="auto"/>
        <w:bottom w:val="none" w:sz="0" w:space="0" w:color="auto"/>
        <w:right w:val="none" w:sz="0" w:space="0" w:color="auto"/>
      </w:divBdr>
    </w:div>
    <w:div w:id="1867021531">
      <w:bodyDiv w:val="1"/>
      <w:marLeft w:val="0"/>
      <w:marRight w:val="0"/>
      <w:marTop w:val="0"/>
      <w:marBottom w:val="0"/>
      <w:divBdr>
        <w:top w:val="none" w:sz="0" w:space="0" w:color="auto"/>
        <w:left w:val="none" w:sz="0" w:space="0" w:color="auto"/>
        <w:bottom w:val="none" w:sz="0" w:space="0" w:color="auto"/>
        <w:right w:val="none" w:sz="0" w:space="0" w:color="auto"/>
      </w:divBdr>
    </w:div>
    <w:div w:id="1942760500">
      <w:bodyDiv w:val="1"/>
      <w:marLeft w:val="0"/>
      <w:marRight w:val="0"/>
      <w:marTop w:val="0"/>
      <w:marBottom w:val="0"/>
      <w:divBdr>
        <w:top w:val="none" w:sz="0" w:space="0" w:color="auto"/>
        <w:left w:val="none" w:sz="0" w:space="0" w:color="auto"/>
        <w:bottom w:val="none" w:sz="0" w:space="0" w:color="auto"/>
        <w:right w:val="none" w:sz="0" w:space="0" w:color="auto"/>
      </w:divBdr>
    </w:div>
    <w:div w:id="209442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i_direccion\Desktop\Doc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CE73F-C200-49C7-B113-F35ECC777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Template>
  <TotalTime>2</TotalTime>
  <Pages>3</Pages>
  <Words>838</Words>
  <Characters>4612</Characters>
  <Application>Microsoft Office Word</Application>
  <DocSecurity>8</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cp:lastModifiedBy>
  <cp:revision>2</cp:revision>
  <cp:lastPrinted>2019-10-10T17:30:00Z</cp:lastPrinted>
  <dcterms:created xsi:type="dcterms:W3CDTF">2020-10-26T12:26:00Z</dcterms:created>
  <dcterms:modified xsi:type="dcterms:W3CDTF">2020-10-26T12:26:00Z</dcterms:modified>
</cp:coreProperties>
</file>